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9F58B" w14:textId="4E8B89FE" w:rsidR="003D3AA3" w:rsidRDefault="00F30D1B" w:rsidP="00761DF5">
      <w:pPr>
        <w:jc w:val="center"/>
      </w:pPr>
      <w:r>
        <w:rPr>
          <w:noProof/>
        </w:rPr>
        <w:pict w14:anchorId="78F499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9.35pt;height:70pt;mso-width-percent:0;mso-height-percent:0;mso-width-percent:0;mso-height-percent:0">
            <v:imagedata r:id="rId5" o:title=""/>
          </v:shape>
        </w:pict>
      </w:r>
    </w:p>
    <w:p w14:paraId="76C5A7E7" w14:textId="17C7392A" w:rsidR="00874722" w:rsidRDefault="00874722" w:rsidP="002510E1">
      <w:pPr>
        <w:jc w:val="center"/>
        <w:rPr>
          <w:rFonts w:ascii="Tahoma" w:hAnsi="Tahoma"/>
        </w:rPr>
      </w:pPr>
    </w:p>
    <w:p w14:paraId="4958A347" w14:textId="1EEF3E2B" w:rsidR="00105AB5" w:rsidRPr="002510E1" w:rsidRDefault="000B7E27" w:rsidP="000B7E27">
      <w:pPr>
        <w:jc w:val="center"/>
        <w:rPr>
          <w:rFonts w:asciiTheme="minorHAnsi" w:hAnsiTheme="minorHAnsi" w:cstheme="minorHAnsi"/>
          <w:b/>
          <w:bCs/>
          <w:sz w:val="22"/>
          <w:szCs w:val="22"/>
          <w:u w:val="single"/>
        </w:rPr>
      </w:pPr>
      <w:r w:rsidRPr="002510E1">
        <w:rPr>
          <w:rFonts w:asciiTheme="minorHAnsi" w:hAnsiTheme="minorHAnsi" w:cstheme="minorHAnsi"/>
          <w:b/>
          <w:bCs/>
          <w:sz w:val="22"/>
          <w:szCs w:val="22"/>
          <w:u w:val="single"/>
        </w:rPr>
        <w:t>REGISTRATION PACKAGE INFORMATION</w:t>
      </w:r>
    </w:p>
    <w:p w14:paraId="5FAC1975" w14:textId="68598175" w:rsidR="000B7E27" w:rsidRPr="002510E1" w:rsidRDefault="000B7E27" w:rsidP="000B7E27">
      <w:pPr>
        <w:jc w:val="center"/>
        <w:rPr>
          <w:rFonts w:asciiTheme="minorHAnsi" w:hAnsiTheme="minorHAnsi" w:cstheme="minorHAnsi"/>
          <w:b/>
          <w:bCs/>
          <w:sz w:val="22"/>
          <w:szCs w:val="22"/>
          <w:u w:val="single"/>
        </w:rPr>
      </w:pPr>
    </w:p>
    <w:p w14:paraId="18E8FD02" w14:textId="0140BC80" w:rsidR="00DE4C1E" w:rsidRPr="002510E1" w:rsidRDefault="000B7E27" w:rsidP="00761DF5">
      <w:pPr>
        <w:ind w:left="340" w:right="340"/>
        <w:rPr>
          <w:rFonts w:asciiTheme="minorHAnsi" w:hAnsiTheme="minorHAnsi" w:cstheme="minorHAnsi"/>
          <w:sz w:val="22"/>
          <w:szCs w:val="22"/>
        </w:rPr>
      </w:pPr>
      <w:r w:rsidRPr="002510E1">
        <w:rPr>
          <w:rFonts w:asciiTheme="minorHAnsi" w:hAnsiTheme="minorHAnsi" w:cstheme="minorHAnsi"/>
          <w:sz w:val="22"/>
          <w:szCs w:val="22"/>
        </w:rPr>
        <w:t>Welcome to the Arrowsmith Independent School Community! Here is some info to help you navigate the Registration Package and tuition payment.</w:t>
      </w:r>
      <w:r w:rsidR="00761DF5" w:rsidRPr="002510E1">
        <w:rPr>
          <w:rFonts w:asciiTheme="minorHAnsi" w:hAnsiTheme="minorHAnsi" w:cstheme="minorHAnsi"/>
          <w:sz w:val="22"/>
          <w:szCs w:val="22"/>
        </w:rPr>
        <w:t xml:space="preserve"> </w:t>
      </w:r>
      <w:r w:rsidRPr="002510E1">
        <w:rPr>
          <w:rFonts w:asciiTheme="minorHAnsi" w:hAnsiTheme="minorHAnsi" w:cstheme="minorHAnsi"/>
          <w:sz w:val="22"/>
          <w:szCs w:val="22"/>
        </w:rPr>
        <w:t xml:space="preserve">The registration package is a lot of information. Fortunately, once you have completed this registration package, we will not require you to repeat this every year. </w:t>
      </w:r>
      <w:r w:rsidR="00DE4C1E" w:rsidRPr="002510E1">
        <w:rPr>
          <w:rFonts w:asciiTheme="minorHAnsi" w:hAnsiTheme="minorHAnsi" w:cstheme="minorHAnsi"/>
          <w:sz w:val="22"/>
          <w:szCs w:val="22"/>
        </w:rPr>
        <w:t>We do ask that you inform the office if any info has changed (Phone #’s, emergency contact info etc.)</w:t>
      </w:r>
    </w:p>
    <w:p w14:paraId="740C6364" w14:textId="77777777" w:rsidR="002510E1" w:rsidRDefault="000B7E27" w:rsidP="00761DF5">
      <w:pPr>
        <w:ind w:left="340" w:right="340"/>
        <w:rPr>
          <w:rFonts w:asciiTheme="minorHAnsi" w:hAnsiTheme="minorHAnsi" w:cstheme="minorHAnsi"/>
          <w:sz w:val="22"/>
          <w:szCs w:val="22"/>
        </w:rPr>
      </w:pPr>
      <w:r w:rsidRPr="002510E1">
        <w:rPr>
          <w:rFonts w:asciiTheme="minorHAnsi" w:hAnsiTheme="minorHAnsi" w:cstheme="minorHAnsi"/>
          <w:sz w:val="22"/>
          <w:szCs w:val="22"/>
        </w:rPr>
        <w:t xml:space="preserve">Some of the information </w:t>
      </w:r>
      <w:r w:rsidR="00DE4C1E" w:rsidRPr="002510E1">
        <w:rPr>
          <w:rFonts w:asciiTheme="minorHAnsi" w:hAnsiTheme="minorHAnsi" w:cstheme="minorHAnsi"/>
          <w:sz w:val="22"/>
          <w:szCs w:val="22"/>
        </w:rPr>
        <w:t xml:space="preserve">in the Registration Form </w:t>
      </w:r>
      <w:r w:rsidRPr="002510E1">
        <w:rPr>
          <w:rFonts w:asciiTheme="minorHAnsi" w:hAnsiTheme="minorHAnsi" w:cstheme="minorHAnsi"/>
          <w:sz w:val="22"/>
          <w:szCs w:val="22"/>
        </w:rPr>
        <w:t xml:space="preserve">is a requirement from the Ministry of Education and we are held accountable that we receive it. </w:t>
      </w:r>
    </w:p>
    <w:p w14:paraId="71D84A2F" w14:textId="39C049C4" w:rsidR="0036662F" w:rsidRPr="002510E1" w:rsidRDefault="0036662F" w:rsidP="00761DF5">
      <w:pPr>
        <w:ind w:left="340" w:right="340"/>
        <w:rPr>
          <w:rFonts w:asciiTheme="minorHAnsi" w:hAnsiTheme="minorHAnsi" w:cstheme="minorHAnsi"/>
          <w:sz w:val="22"/>
          <w:szCs w:val="22"/>
          <w:u w:val="single"/>
        </w:rPr>
      </w:pPr>
      <w:r w:rsidRPr="002510E1">
        <w:rPr>
          <w:rFonts w:asciiTheme="minorHAnsi" w:hAnsiTheme="minorHAnsi" w:cstheme="minorHAnsi"/>
          <w:sz w:val="22"/>
          <w:szCs w:val="22"/>
          <w:u w:val="single"/>
        </w:rPr>
        <w:t>The following are</w:t>
      </w:r>
      <w:r w:rsidR="002510E1">
        <w:rPr>
          <w:rFonts w:asciiTheme="minorHAnsi" w:hAnsiTheme="minorHAnsi" w:cstheme="minorHAnsi"/>
          <w:sz w:val="22"/>
          <w:szCs w:val="22"/>
          <w:u w:val="single"/>
        </w:rPr>
        <w:t xml:space="preserve"> mandatory documentation to be on file, needed at start of school year:</w:t>
      </w:r>
    </w:p>
    <w:p w14:paraId="2771F8E5" w14:textId="1FE0BDF7" w:rsidR="0036662F" w:rsidRPr="002510E1" w:rsidRDefault="0036662F" w:rsidP="00761DF5">
      <w:pPr>
        <w:pStyle w:val="ListParagraph"/>
        <w:numPr>
          <w:ilvl w:val="0"/>
          <w:numId w:val="8"/>
        </w:numPr>
        <w:ind w:left="340" w:right="340"/>
        <w:rPr>
          <w:rFonts w:asciiTheme="minorHAnsi" w:hAnsiTheme="minorHAnsi" w:cstheme="minorHAnsi"/>
          <w:sz w:val="22"/>
          <w:szCs w:val="22"/>
        </w:rPr>
      </w:pPr>
      <w:r w:rsidRPr="002510E1">
        <w:rPr>
          <w:rFonts w:asciiTheme="minorHAnsi" w:hAnsiTheme="minorHAnsi" w:cstheme="minorHAnsi"/>
          <w:sz w:val="22"/>
          <w:szCs w:val="22"/>
        </w:rPr>
        <w:t>Photocopy of Care Card and Birth Certificate (both sides)</w:t>
      </w:r>
      <w:r w:rsidR="00761DF5" w:rsidRPr="002510E1">
        <w:rPr>
          <w:rFonts w:asciiTheme="minorHAnsi" w:hAnsiTheme="minorHAnsi" w:cstheme="minorHAnsi"/>
          <w:sz w:val="22"/>
          <w:szCs w:val="22"/>
        </w:rPr>
        <w:t xml:space="preserve"> in case of emergency.</w:t>
      </w:r>
      <w:r w:rsidR="00761DF5" w:rsidRPr="002510E1">
        <w:rPr>
          <w:rFonts w:asciiTheme="minorHAnsi" w:hAnsiTheme="minorHAnsi" w:cstheme="minorHAnsi"/>
          <w:sz w:val="22"/>
          <w:szCs w:val="22"/>
        </w:rPr>
        <w:br/>
        <w:t>You are welcome to bring these items to the office for photocopying.</w:t>
      </w:r>
    </w:p>
    <w:p w14:paraId="22202304" w14:textId="7DB36A77" w:rsidR="00761DF5" w:rsidRPr="002510E1" w:rsidRDefault="00761DF5" w:rsidP="00761DF5">
      <w:pPr>
        <w:pStyle w:val="ListParagraph"/>
        <w:numPr>
          <w:ilvl w:val="0"/>
          <w:numId w:val="8"/>
        </w:numPr>
        <w:ind w:left="340" w:right="340"/>
        <w:rPr>
          <w:rFonts w:asciiTheme="minorHAnsi" w:hAnsiTheme="minorHAnsi" w:cstheme="minorHAnsi"/>
          <w:sz w:val="22"/>
          <w:szCs w:val="22"/>
        </w:rPr>
      </w:pPr>
      <w:r w:rsidRPr="002510E1">
        <w:rPr>
          <w:rFonts w:asciiTheme="minorHAnsi" w:hAnsiTheme="minorHAnsi" w:cstheme="minorHAnsi"/>
          <w:sz w:val="22"/>
          <w:szCs w:val="22"/>
        </w:rPr>
        <w:t>Legal Residency Form (included in registration package.</w:t>
      </w:r>
    </w:p>
    <w:p w14:paraId="7C4A4035" w14:textId="665005DF" w:rsidR="000B7E27" w:rsidRPr="002510E1" w:rsidRDefault="00761DF5" w:rsidP="00761DF5">
      <w:pPr>
        <w:ind w:left="340" w:right="340"/>
        <w:rPr>
          <w:rFonts w:asciiTheme="minorHAnsi" w:hAnsiTheme="minorHAnsi" w:cstheme="minorHAnsi"/>
          <w:sz w:val="22"/>
          <w:szCs w:val="22"/>
        </w:rPr>
      </w:pPr>
      <w:r w:rsidRPr="002510E1">
        <w:rPr>
          <w:rFonts w:asciiTheme="minorHAnsi" w:hAnsiTheme="minorHAnsi" w:cstheme="minorHAnsi"/>
          <w:sz w:val="22"/>
          <w:szCs w:val="22"/>
        </w:rPr>
        <w:t>P</w:t>
      </w:r>
      <w:r w:rsidR="00D94ACB" w:rsidRPr="002510E1">
        <w:rPr>
          <w:rFonts w:asciiTheme="minorHAnsi" w:hAnsiTheme="minorHAnsi" w:cstheme="minorHAnsi"/>
          <w:sz w:val="22"/>
          <w:szCs w:val="22"/>
        </w:rPr>
        <w:t>lease be sure that you have included this information when you submit your registration.</w:t>
      </w:r>
    </w:p>
    <w:p w14:paraId="1FED06D2" w14:textId="632B63E1" w:rsidR="0096703B" w:rsidRPr="002510E1" w:rsidRDefault="0096703B" w:rsidP="00761DF5">
      <w:pPr>
        <w:ind w:left="340" w:right="340"/>
        <w:rPr>
          <w:rFonts w:asciiTheme="minorHAnsi" w:hAnsiTheme="minorHAnsi" w:cstheme="minorHAnsi"/>
          <w:sz w:val="22"/>
          <w:szCs w:val="22"/>
        </w:rPr>
      </w:pPr>
    </w:p>
    <w:p w14:paraId="12A3946B" w14:textId="6C9F130C" w:rsidR="0096703B" w:rsidRPr="002510E1" w:rsidRDefault="0096703B" w:rsidP="00761DF5">
      <w:pPr>
        <w:ind w:left="340" w:right="340"/>
        <w:jc w:val="center"/>
        <w:rPr>
          <w:rFonts w:asciiTheme="minorHAnsi" w:hAnsiTheme="minorHAnsi" w:cstheme="minorHAnsi"/>
          <w:b/>
          <w:bCs/>
          <w:sz w:val="22"/>
          <w:szCs w:val="22"/>
          <w:u w:val="single"/>
        </w:rPr>
      </w:pPr>
      <w:r w:rsidRPr="002510E1">
        <w:rPr>
          <w:rFonts w:asciiTheme="minorHAnsi" w:hAnsiTheme="minorHAnsi" w:cstheme="minorHAnsi"/>
          <w:b/>
          <w:bCs/>
          <w:sz w:val="22"/>
          <w:szCs w:val="22"/>
          <w:u w:val="single"/>
        </w:rPr>
        <w:t xml:space="preserve">TUITION INFORMATION </w:t>
      </w:r>
    </w:p>
    <w:p w14:paraId="2DAA9EA8" w14:textId="05957112" w:rsidR="0096703B" w:rsidRPr="002510E1" w:rsidRDefault="0096703B" w:rsidP="00761DF5">
      <w:pPr>
        <w:ind w:left="340" w:right="340"/>
        <w:jc w:val="center"/>
        <w:rPr>
          <w:rFonts w:asciiTheme="minorHAnsi" w:hAnsiTheme="minorHAnsi" w:cstheme="minorHAnsi"/>
          <w:b/>
          <w:bCs/>
          <w:sz w:val="22"/>
          <w:szCs w:val="22"/>
          <w:u w:val="single"/>
        </w:rPr>
      </w:pPr>
    </w:p>
    <w:p w14:paraId="511F7171" w14:textId="60323D56" w:rsidR="0096703B" w:rsidRPr="002510E1" w:rsidRDefault="0036662F" w:rsidP="00761DF5">
      <w:pPr>
        <w:ind w:left="340" w:right="340"/>
        <w:rPr>
          <w:rFonts w:asciiTheme="minorHAnsi" w:hAnsiTheme="minorHAnsi" w:cstheme="minorHAnsi"/>
          <w:sz w:val="22"/>
          <w:szCs w:val="22"/>
        </w:rPr>
      </w:pPr>
      <w:r w:rsidRPr="002510E1">
        <w:rPr>
          <w:rFonts w:asciiTheme="minorHAnsi" w:hAnsiTheme="minorHAnsi" w:cstheme="minorHAnsi"/>
          <w:b/>
          <w:bCs/>
          <w:sz w:val="22"/>
          <w:szCs w:val="22"/>
          <w:u w:val="single"/>
        </w:rPr>
        <w:t>Tuition</w:t>
      </w:r>
      <w:r w:rsidRPr="002510E1">
        <w:rPr>
          <w:rFonts w:asciiTheme="minorHAnsi" w:hAnsiTheme="minorHAnsi" w:cstheme="minorHAnsi"/>
          <w:sz w:val="22"/>
          <w:szCs w:val="22"/>
        </w:rPr>
        <w:br/>
      </w:r>
      <w:r w:rsidR="0096703B" w:rsidRPr="002510E1">
        <w:rPr>
          <w:rFonts w:asciiTheme="minorHAnsi" w:hAnsiTheme="minorHAnsi" w:cstheme="minorHAnsi"/>
          <w:sz w:val="22"/>
          <w:szCs w:val="22"/>
        </w:rPr>
        <w:t>It is our pleasure to provide ALL SCHOOL SUPPLIES for your child at no extra cost to you!</w:t>
      </w:r>
    </w:p>
    <w:p w14:paraId="7377BCA8" w14:textId="20D25B87" w:rsidR="00237B6D" w:rsidRPr="002510E1" w:rsidRDefault="007C31F7" w:rsidP="00761DF5">
      <w:pPr>
        <w:ind w:left="340" w:right="340"/>
        <w:rPr>
          <w:rFonts w:asciiTheme="minorHAnsi" w:hAnsiTheme="minorHAnsi" w:cstheme="minorHAnsi"/>
          <w:sz w:val="22"/>
          <w:szCs w:val="22"/>
        </w:rPr>
      </w:pPr>
      <w:r w:rsidRPr="002510E1">
        <w:rPr>
          <w:rFonts w:asciiTheme="minorHAnsi" w:hAnsiTheme="minorHAnsi" w:cstheme="minorHAnsi"/>
          <w:sz w:val="22"/>
          <w:szCs w:val="22"/>
        </w:rPr>
        <w:t xml:space="preserve">This serves a couple purposes. When all children have the same supplies, there </w:t>
      </w:r>
      <w:r w:rsidR="0036662F" w:rsidRPr="002510E1">
        <w:rPr>
          <w:rFonts w:asciiTheme="minorHAnsi" w:hAnsiTheme="minorHAnsi" w:cstheme="minorHAnsi"/>
          <w:sz w:val="22"/>
          <w:szCs w:val="22"/>
        </w:rPr>
        <w:t>are</w:t>
      </w:r>
      <w:r w:rsidRPr="002510E1">
        <w:rPr>
          <w:rFonts w:asciiTheme="minorHAnsi" w:hAnsiTheme="minorHAnsi" w:cstheme="minorHAnsi"/>
          <w:sz w:val="22"/>
          <w:szCs w:val="22"/>
        </w:rPr>
        <w:t xml:space="preserve"> </w:t>
      </w:r>
      <w:r w:rsidR="00E46443" w:rsidRPr="002510E1">
        <w:rPr>
          <w:rFonts w:asciiTheme="minorHAnsi" w:hAnsiTheme="minorHAnsi" w:cstheme="minorHAnsi"/>
          <w:sz w:val="22"/>
          <w:szCs w:val="22"/>
        </w:rPr>
        <w:t>fewer</w:t>
      </w:r>
      <w:r w:rsidRPr="002510E1">
        <w:rPr>
          <w:rFonts w:asciiTheme="minorHAnsi" w:hAnsiTheme="minorHAnsi" w:cstheme="minorHAnsi"/>
          <w:sz w:val="22"/>
          <w:szCs w:val="22"/>
        </w:rPr>
        <w:t xml:space="preserve"> issues with jealousy, quality, and quantity. Arrowsmith Independent School uses high quality supplies from Germany for our Art Program, a</w:t>
      </w:r>
      <w:r w:rsidR="0036662F" w:rsidRPr="002510E1">
        <w:rPr>
          <w:rFonts w:asciiTheme="minorHAnsi" w:hAnsiTheme="minorHAnsi" w:cstheme="minorHAnsi"/>
          <w:sz w:val="22"/>
          <w:szCs w:val="22"/>
        </w:rPr>
        <w:t>s well as</w:t>
      </w:r>
      <w:r w:rsidRPr="002510E1">
        <w:rPr>
          <w:rFonts w:asciiTheme="minorHAnsi" w:hAnsiTheme="minorHAnsi" w:cstheme="minorHAnsi"/>
          <w:sz w:val="22"/>
          <w:szCs w:val="22"/>
        </w:rPr>
        <w:t xml:space="preserve"> specific supplies that have been proven to </w:t>
      </w:r>
      <w:r w:rsidR="00E46443" w:rsidRPr="002510E1">
        <w:rPr>
          <w:rFonts w:asciiTheme="minorHAnsi" w:hAnsiTheme="minorHAnsi" w:cstheme="minorHAnsi"/>
          <w:sz w:val="22"/>
          <w:szCs w:val="22"/>
        </w:rPr>
        <w:t xml:space="preserve">be more durable and </w:t>
      </w:r>
      <w:r w:rsidR="0036662F" w:rsidRPr="002510E1">
        <w:rPr>
          <w:rFonts w:asciiTheme="minorHAnsi" w:hAnsiTheme="minorHAnsi" w:cstheme="minorHAnsi"/>
          <w:sz w:val="22"/>
          <w:szCs w:val="22"/>
        </w:rPr>
        <w:t>shine</w:t>
      </w:r>
      <w:r w:rsidRPr="002510E1">
        <w:rPr>
          <w:rFonts w:asciiTheme="minorHAnsi" w:hAnsiTheme="minorHAnsi" w:cstheme="minorHAnsi"/>
          <w:sz w:val="22"/>
          <w:szCs w:val="22"/>
        </w:rPr>
        <w:t xml:space="preserve"> above other brands. For this reason, we ensure that ALL students have access to such quality, by including School Supplies in your tuition. </w:t>
      </w:r>
    </w:p>
    <w:p w14:paraId="74B5ED06" w14:textId="77777777" w:rsidR="00237B6D" w:rsidRPr="002510E1" w:rsidRDefault="00237B6D" w:rsidP="00761DF5">
      <w:pPr>
        <w:ind w:left="340" w:right="340"/>
        <w:rPr>
          <w:rFonts w:asciiTheme="minorHAnsi" w:hAnsiTheme="minorHAnsi" w:cstheme="minorHAnsi"/>
          <w:sz w:val="22"/>
          <w:szCs w:val="22"/>
        </w:rPr>
      </w:pPr>
    </w:p>
    <w:p w14:paraId="08C41ADF" w14:textId="6B55404E" w:rsidR="0036662F" w:rsidRPr="002510E1" w:rsidRDefault="0036662F" w:rsidP="00761DF5">
      <w:pPr>
        <w:ind w:left="340" w:right="340"/>
        <w:rPr>
          <w:rFonts w:asciiTheme="minorHAnsi" w:hAnsiTheme="minorHAnsi" w:cstheme="minorHAnsi"/>
          <w:sz w:val="22"/>
          <w:szCs w:val="22"/>
        </w:rPr>
      </w:pPr>
      <w:r w:rsidRPr="002510E1">
        <w:rPr>
          <w:rFonts w:asciiTheme="minorHAnsi" w:hAnsiTheme="minorHAnsi" w:cstheme="minorHAnsi"/>
          <w:sz w:val="22"/>
          <w:szCs w:val="22"/>
        </w:rPr>
        <w:t xml:space="preserve">Tuition can be paid in full, upfront, to receive an additional 5% off, or you may choose to pay monthly. </w:t>
      </w:r>
      <w:r w:rsidR="00E7070F" w:rsidRPr="002510E1">
        <w:rPr>
          <w:rFonts w:asciiTheme="minorHAnsi" w:hAnsiTheme="minorHAnsi" w:cstheme="minorHAnsi"/>
          <w:sz w:val="22"/>
          <w:szCs w:val="22"/>
        </w:rPr>
        <w:t>Post-Dated cheques</w:t>
      </w:r>
      <w:r w:rsidR="00B157C0" w:rsidRPr="002510E1">
        <w:rPr>
          <w:rFonts w:asciiTheme="minorHAnsi" w:hAnsiTheme="minorHAnsi" w:cstheme="minorHAnsi"/>
          <w:sz w:val="22"/>
          <w:szCs w:val="22"/>
        </w:rPr>
        <w:t xml:space="preserve"> or e-transfers</w:t>
      </w:r>
      <w:r w:rsidR="00E7070F" w:rsidRPr="002510E1">
        <w:rPr>
          <w:rFonts w:asciiTheme="minorHAnsi" w:hAnsiTheme="minorHAnsi" w:cstheme="minorHAnsi"/>
          <w:sz w:val="22"/>
          <w:szCs w:val="22"/>
        </w:rPr>
        <w:t xml:space="preserve"> are the preferred monthly payment method, as it assures continuous and hassle-free tuition payment. </w:t>
      </w:r>
      <w:r w:rsidRPr="002510E1">
        <w:rPr>
          <w:rFonts w:asciiTheme="minorHAnsi" w:hAnsiTheme="minorHAnsi" w:cstheme="minorHAnsi"/>
          <w:sz w:val="22"/>
          <w:szCs w:val="22"/>
        </w:rPr>
        <w:t>When school starts in September and onward, tuition is due on the 1</w:t>
      </w:r>
      <w:r w:rsidRPr="002510E1">
        <w:rPr>
          <w:rFonts w:asciiTheme="minorHAnsi" w:hAnsiTheme="minorHAnsi" w:cstheme="minorHAnsi"/>
          <w:sz w:val="22"/>
          <w:szCs w:val="22"/>
          <w:vertAlign w:val="superscript"/>
        </w:rPr>
        <w:t>st</w:t>
      </w:r>
      <w:r w:rsidRPr="002510E1">
        <w:rPr>
          <w:rFonts w:asciiTheme="minorHAnsi" w:hAnsiTheme="minorHAnsi" w:cstheme="minorHAnsi"/>
          <w:sz w:val="22"/>
          <w:szCs w:val="22"/>
        </w:rPr>
        <w:t xml:space="preserve"> or 15</w:t>
      </w:r>
      <w:r w:rsidRPr="002510E1">
        <w:rPr>
          <w:rFonts w:asciiTheme="minorHAnsi" w:hAnsiTheme="minorHAnsi" w:cstheme="minorHAnsi"/>
          <w:sz w:val="22"/>
          <w:szCs w:val="22"/>
          <w:vertAlign w:val="superscript"/>
        </w:rPr>
        <w:t>th</w:t>
      </w:r>
      <w:r w:rsidRPr="002510E1">
        <w:rPr>
          <w:rFonts w:asciiTheme="minorHAnsi" w:hAnsiTheme="minorHAnsi" w:cstheme="minorHAnsi"/>
          <w:sz w:val="22"/>
          <w:szCs w:val="22"/>
        </w:rPr>
        <w:t xml:space="preserve"> of each month.</w:t>
      </w:r>
    </w:p>
    <w:p w14:paraId="4090D4BD" w14:textId="2BE5590F" w:rsidR="00B157C0" w:rsidRPr="002510E1" w:rsidRDefault="00B157C0" w:rsidP="00761DF5">
      <w:pPr>
        <w:ind w:left="340" w:right="340"/>
        <w:rPr>
          <w:rFonts w:asciiTheme="minorHAnsi" w:hAnsiTheme="minorHAnsi" w:cstheme="minorHAnsi"/>
          <w:b/>
          <w:bCs/>
          <w:sz w:val="22"/>
          <w:szCs w:val="22"/>
          <w:u w:val="single"/>
        </w:rPr>
      </w:pPr>
      <w:r w:rsidRPr="002510E1">
        <w:rPr>
          <w:rFonts w:asciiTheme="minorHAnsi" w:hAnsiTheme="minorHAnsi" w:cstheme="minorHAnsi"/>
          <w:b/>
          <w:bCs/>
          <w:sz w:val="22"/>
          <w:szCs w:val="22"/>
          <w:u w:val="single"/>
        </w:rPr>
        <w:t>Fees</w:t>
      </w:r>
    </w:p>
    <w:p w14:paraId="52306356" w14:textId="22C199B5" w:rsidR="00B157C0" w:rsidRPr="002510E1" w:rsidRDefault="00B157C0" w:rsidP="00B157C0">
      <w:pPr>
        <w:ind w:left="340" w:right="340"/>
        <w:rPr>
          <w:rFonts w:asciiTheme="minorHAnsi" w:hAnsiTheme="minorHAnsi" w:cstheme="minorHAnsi"/>
          <w:sz w:val="22"/>
          <w:szCs w:val="22"/>
        </w:rPr>
      </w:pPr>
      <w:r w:rsidRPr="002510E1">
        <w:rPr>
          <w:rFonts w:asciiTheme="minorHAnsi" w:hAnsiTheme="minorHAnsi" w:cstheme="minorHAnsi"/>
          <w:sz w:val="22"/>
          <w:szCs w:val="22"/>
        </w:rPr>
        <w:t>Tuition for the entire year is $9,000, or $900 per month</w:t>
      </w:r>
    </w:p>
    <w:p w14:paraId="10626323" w14:textId="3C56AABA" w:rsidR="0096703B" w:rsidRPr="002510E1" w:rsidRDefault="00B157C0" w:rsidP="00761DF5">
      <w:pPr>
        <w:ind w:left="340" w:right="340"/>
        <w:rPr>
          <w:rFonts w:asciiTheme="minorHAnsi" w:hAnsiTheme="minorHAnsi" w:cstheme="minorHAnsi"/>
          <w:sz w:val="22"/>
          <w:szCs w:val="22"/>
        </w:rPr>
      </w:pPr>
      <w:r w:rsidRPr="002510E1">
        <w:rPr>
          <w:rFonts w:asciiTheme="minorHAnsi" w:hAnsiTheme="minorHAnsi" w:cstheme="minorHAnsi"/>
          <w:sz w:val="22"/>
          <w:szCs w:val="22"/>
        </w:rPr>
        <w:t>-</w:t>
      </w:r>
      <w:r w:rsidR="00476257" w:rsidRPr="002510E1">
        <w:rPr>
          <w:rFonts w:asciiTheme="minorHAnsi" w:hAnsiTheme="minorHAnsi" w:cstheme="minorHAnsi"/>
          <w:sz w:val="22"/>
          <w:szCs w:val="22"/>
        </w:rPr>
        <w:t>20%</w:t>
      </w:r>
      <w:r w:rsidRPr="002510E1">
        <w:rPr>
          <w:rFonts w:asciiTheme="minorHAnsi" w:hAnsiTheme="minorHAnsi" w:cstheme="minorHAnsi"/>
          <w:sz w:val="22"/>
          <w:szCs w:val="22"/>
        </w:rPr>
        <w:t xml:space="preserve"> for 2</w:t>
      </w:r>
      <w:r w:rsidRPr="002510E1">
        <w:rPr>
          <w:rFonts w:asciiTheme="minorHAnsi" w:hAnsiTheme="minorHAnsi" w:cstheme="minorHAnsi"/>
          <w:sz w:val="22"/>
          <w:szCs w:val="22"/>
          <w:vertAlign w:val="superscript"/>
        </w:rPr>
        <w:t>nd</w:t>
      </w:r>
      <w:r w:rsidRPr="002510E1">
        <w:rPr>
          <w:rFonts w:asciiTheme="minorHAnsi" w:hAnsiTheme="minorHAnsi" w:cstheme="minorHAnsi"/>
          <w:sz w:val="22"/>
          <w:szCs w:val="22"/>
        </w:rPr>
        <w:t xml:space="preserve"> child</w:t>
      </w:r>
      <w:r w:rsidR="00CD461E" w:rsidRPr="002510E1">
        <w:rPr>
          <w:rFonts w:asciiTheme="minorHAnsi" w:hAnsiTheme="minorHAnsi" w:cstheme="minorHAnsi"/>
          <w:sz w:val="22"/>
          <w:szCs w:val="22"/>
        </w:rPr>
        <w:t xml:space="preserve"> ($7,</w:t>
      </w:r>
      <w:r w:rsidR="00476257" w:rsidRPr="002510E1">
        <w:rPr>
          <w:rFonts w:asciiTheme="minorHAnsi" w:hAnsiTheme="minorHAnsi" w:cstheme="minorHAnsi"/>
          <w:sz w:val="22"/>
          <w:szCs w:val="22"/>
        </w:rPr>
        <w:t>20</w:t>
      </w:r>
      <w:r w:rsidR="00CD461E" w:rsidRPr="002510E1">
        <w:rPr>
          <w:rFonts w:asciiTheme="minorHAnsi" w:hAnsiTheme="minorHAnsi" w:cstheme="minorHAnsi"/>
          <w:sz w:val="22"/>
          <w:szCs w:val="22"/>
        </w:rPr>
        <w:t>0)</w:t>
      </w:r>
    </w:p>
    <w:p w14:paraId="514D369A" w14:textId="7A21AE45" w:rsidR="00B157C0" w:rsidRPr="002510E1" w:rsidRDefault="00B157C0" w:rsidP="00761DF5">
      <w:pPr>
        <w:ind w:left="340" w:right="340"/>
        <w:rPr>
          <w:rFonts w:asciiTheme="minorHAnsi" w:hAnsiTheme="minorHAnsi" w:cstheme="minorHAnsi"/>
          <w:sz w:val="22"/>
          <w:szCs w:val="22"/>
        </w:rPr>
      </w:pPr>
      <w:r w:rsidRPr="002510E1">
        <w:rPr>
          <w:rFonts w:asciiTheme="minorHAnsi" w:hAnsiTheme="minorHAnsi" w:cstheme="minorHAnsi"/>
          <w:sz w:val="22"/>
          <w:szCs w:val="22"/>
        </w:rPr>
        <w:t>-2</w:t>
      </w:r>
      <w:r w:rsidR="00476257" w:rsidRPr="002510E1">
        <w:rPr>
          <w:rFonts w:asciiTheme="minorHAnsi" w:hAnsiTheme="minorHAnsi" w:cstheme="minorHAnsi"/>
          <w:sz w:val="22"/>
          <w:szCs w:val="22"/>
        </w:rPr>
        <w:t>5%</w:t>
      </w:r>
      <w:r w:rsidRPr="002510E1">
        <w:rPr>
          <w:rFonts w:asciiTheme="minorHAnsi" w:hAnsiTheme="minorHAnsi" w:cstheme="minorHAnsi"/>
          <w:sz w:val="22"/>
          <w:szCs w:val="22"/>
        </w:rPr>
        <w:t xml:space="preserve"> for 3</w:t>
      </w:r>
      <w:r w:rsidRPr="002510E1">
        <w:rPr>
          <w:rFonts w:asciiTheme="minorHAnsi" w:hAnsiTheme="minorHAnsi" w:cstheme="minorHAnsi"/>
          <w:sz w:val="22"/>
          <w:szCs w:val="22"/>
          <w:vertAlign w:val="superscript"/>
        </w:rPr>
        <w:t>rd</w:t>
      </w:r>
      <w:r w:rsidRPr="002510E1">
        <w:rPr>
          <w:rFonts w:asciiTheme="minorHAnsi" w:hAnsiTheme="minorHAnsi" w:cstheme="minorHAnsi"/>
          <w:sz w:val="22"/>
          <w:szCs w:val="22"/>
        </w:rPr>
        <w:t xml:space="preserve"> </w:t>
      </w:r>
      <w:proofErr w:type="gramStart"/>
      <w:r w:rsidRPr="002510E1">
        <w:rPr>
          <w:rFonts w:asciiTheme="minorHAnsi" w:hAnsiTheme="minorHAnsi" w:cstheme="minorHAnsi"/>
          <w:sz w:val="22"/>
          <w:szCs w:val="22"/>
        </w:rPr>
        <w:t xml:space="preserve">child </w:t>
      </w:r>
      <w:r w:rsidR="00CD461E" w:rsidRPr="002510E1">
        <w:rPr>
          <w:rFonts w:asciiTheme="minorHAnsi" w:hAnsiTheme="minorHAnsi" w:cstheme="minorHAnsi"/>
          <w:sz w:val="22"/>
          <w:szCs w:val="22"/>
        </w:rPr>
        <w:t xml:space="preserve"> (</w:t>
      </w:r>
      <w:proofErr w:type="gramEnd"/>
      <w:r w:rsidR="00CD461E" w:rsidRPr="002510E1">
        <w:rPr>
          <w:rFonts w:asciiTheme="minorHAnsi" w:hAnsiTheme="minorHAnsi" w:cstheme="minorHAnsi"/>
          <w:sz w:val="22"/>
          <w:szCs w:val="22"/>
        </w:rPr>
        <w:t>$</w:t>
      </w:r>
      <w:r w:rsidR="00476257" w:rsidRPr="002510E1">
        <w:rPr>
          <w:rFonts w:asciiTheme="minorHAnsi" w:hAnsiTheme="minorHAnsi" w:cstheme="minorHAnsi"/>
          <w:sz w:val="22"/>
          <w:szCs w:val="22"/>
        </w:rPr>
        <w:t>6,750</w:t>
      </w:r>
      <w:r w:rsidR="00CD461E" w:rsidRPr="002510E1">
        <w:rPr>
          <w:rFonts w:asciiTheme="minorHAnsi" w:hAnsiTheme="minorHAnsi" w:cstheme="minorHAnsi"/>
          <w:sz w:val="22"/>
          <w:szCs w:val="22"/>
        </w:rPr>
        <w:t>)</w:t>
      </w:r>
    </w:p>
    <w:p w14:paraId="536C248D" w14:textId="53920FE8" w:rsidR="00B157C0" w:rsidRPr="002510E1" w:rsidRDefault="00B157C0" w:rsidP="00761DF5">
      <w:pPr>
        <w:ind w:left="340" w:right="340"/>
        <w:rPr>
          <w:rFonts w:asciiTheme="minorHAnsi" w:hAnsiTheme="minorHAnsi" w:cstheme="minorHAnsi"/>
          <w:sz w:val="22"/>
          <w:szCs w:val="22"/>
        </w:rPr>
      </w:pPr>
      <w:r w:rsidRPr="002510E1">
        <w:rPr>
          <w:rFonts w:asciiTheme="minorHAnsi" w:hAnsiTheme="minorHAnsi" w:cstheme="minorHAnsi"/>
          <w:sz w:val="22"/>
          <w:szCs w:val="22"/>
        </w:rPr>
        <w:t xml:space="preserve">-5% off TOTAL if paying upfront in full. </w:t>
      </w:r>
    </w:p>
    <w:p w14:paraId="25791E89" w14:textId="77777777" w:rsidR="00B157C0" w:rsidRPr="002510E1" w:rsidRDefault="00B157C0" w:rsidP="00761DF5">
      <w:pPr>
        <w:ind w:left="340" w:right="340"/>
        <w:rPr>
          <w:rFonts w:asciiTheme="minorHAnsi" w:hAnsiTheme="minorHAnsi" w:cstheme="minorHAnsi"/>
          <w:sz w:val="22"/>
          <w:szCs w:val="22"/>
        </w:rPr>
      </w:pPr>
    </w:p>
    <w:p w14:paraId="73658886" w14:textId="62CFA9F0" w:rsidR="00E7070F" w:rsidRDefault="0036662F" w:rsidP="00761DF5">
      <w:pPr>
        <w:ind w:left="340" w:right="340"/>
        <w:rPr>
          <w:rFonts w:asciiTheme="minorHAnsi" w:hAnsiTheme="minorHAnsi" w:cstheme="minorHAnsi"/>
          <w:sz w:val="22"/>
          <w:szCs w:val="22"/>
        </w:rPr>
      </w:pPr>
      <w:r w:rsidRPr="002510E1">
        <w:rPr>
          <w:rFonts w:asciiTheme="minorHAnsi" w:hAnsiTheme="minorHAnsi" w:cstheme="minorHAnsi"/>
          <w:b/>
          <w:bCs/>
          <w:sz w:val="22"/>
          <w:szCs w:val="22"/>
          <w:u w:val="single"/>
        </w:rPr>
        <w:t>Deposit</w:t>
      </w:r>
      <w:r w:rsidRPr="002510E1">
        <w:rPr>
          <w:rFonts w:asciiTheme="minorHAnsi" w:hAnsiTheme="minorHAnsi" w:cstheme="minorHAnsi"/>
          <w:sz w:val="22"/>
          <w:szCs w:val="22"/>
        </w:rPr>
        <w:br/>
      </w:r>
      <w:r w:rsidR="00237B6D" w:rsidRPr="002510E1">
        <w:rPr>
          <w:rFonts w:asciiTheme="minorHAnsi" w:hAnsiTheme="minorHAnsi" w:cstheme="minorHAnsi"/>
          <w:sz w:val="22"/>
          <w:szCs w:val="22"/>
        </w:rPr>
        <w:t xml:space="preserve">A deposit </w:t>
      </w:r>
      <w:r w:rsidRPr="002510E1">
        <w:rPr>
          <w:rFonts w:asciiTheme="minorHAnsi" w:hAnsiTheme="minorHAnsi" w:cstheme="minorHAnsi"/>
          <w:sz w:val="22"/>
          <w:szCs w:val="22"/>
        </w:rPr>
        <w:t>equal to one months’ tuition</w:t>
      </w:r>
      <w:r w:rsidR="00237B6D" w:rsidRPr="002510E1">
        <w:rPr>
          <w:rFonts w:asciiTheme="minorHAnsi" w:hAnsiTheme="minorHAnsi" w:cstheme="minorHAnsi"/>
          <w:sz w:val="22"/>
          <w:szCs w:val="22"/>
        </w:rPr>
        <w:t xml:space="preserve"> is due upon Registration. This Deposit holds your child’s spot in our program and </w:t>
      </w:r>
      <w:r w:rsidR="00E7070F" w:rsidRPr="002510E1">
        <w:rPr>
          <w:rFonts w:asciiTheme="minorHAnsi" w:hAnsiTheme="minorHAnsi" w:cstheme="minorHAnsi"/>
          <w:sz w:val="22"/>
          <w:szCs w:val="22"/>
        </w:rPr>
        <w:t xml:space="preserve">is </w:t>
      </w:r>
      <w:r w:rsidR="00237B6D" w:rsidRPr="002510E1">
        <w:rPr>
          <w:rFonts w:asciiTheme="minorHAnsi" w:hAnsiTheme="minorHAnsi" w:cstheme="minorHAnsi"/>
          <w:sz w:val="22"/>
          <w:szCs w:val="22"/>
        </w:rPr>
        <w:t xml:space="preserve">used if your child is withdrawn </w:t>
      </w:r>
      <w:r w:rsidR="00144D2E" w:rsidRPr="002510E1">
        <w:rPr>
          <w:rFonts w:asciiTheme="minorHAnsi" w:hAnsiTheme="minorHAnsi" w:cstheme="minorHAnsi"/>
          <w:sz w:val="22"/>
          <w:szCs w:val="22"/>
        </w:rPr>
        <w:t>from</w:t>
      </w:r>
      <w:r w:rsidR="00237B6D" w:rsidRPr="002510E1">
        <w:rPr>
          <w:rFonts w:asciiTheme="minorHAnsi" w:hAnsiTheme="minorHAnsi" w:cstheme="minorHAnsi"/>
          <w:sz w:val="22"/>
          <w:szCs w:val="22"/>
        </w:rPr>
        <w:t xml:space="preserve"> our school without one month’s notice. </w:t>
      </w:r>
      <w:r w:rsidR="00E7070F" w:rsidRPr="002510E1">
        <w:rPr>
          <w:rFonts w:asciiTheme="minorHAnsi" w:hAnsiTheme="minorHAnsi" w:cstheme="minorHAnsi"/>
          <w:sz w:val="22"/>
          <w:szCs w:val="22"/>
        </w:rPr>
        <w:t>If you choose to withdraw your child form our school with at least one month’s notice, you may use your deposit as your last month’s tuition payment, or have it reimbursed. Your deposit rolls into the following year if continuing at our school.</w:t>
      </w:r>
    </w:p>
    <w:p w14:paraId="53B7440A" w14:textId="38BA0408" w:rsidR="002510E1" w:rsidRDefault="002510E1" w:rsidP="00761DF5">
      <w:pPr>
        <w:ind w:left="340" w:right="340"/>
        <w:rPr>
          <w:rFonts w:asciiTheme="minorHAnsi" w:hAnsiTheme="minorHAnsi" w:cstheme="minorHAnsi"/>
          <w:sz w:val="22"/>
          <w:szCs w:val="22"/>
        </w:rPr>
      </w:pPr>
    </w:p>
    <w:p w14:paraId="53397CEC" w14:textId="595BF439" w:rsidR="002510E1" w:rsidRDefault="002510E1" w:rsidP="00761DF5">
      <w:pPr>
        <w:ind w:left="340" w:right="340"/>
        <w:rPr>
          <w:rFonts w:asciiTheme="minorHAnsi" w:hAnsiTheme="minorHAnsi" w:cstheme="minorHAnsi"/>
          <w:b/>
          <w:bCs/>
          <w:sz w:val="22"/>
          <w:szCs w:val="22"/>
          <w:u w:val="single"/>
        </w:rPr>
      </w:pPr>
      <w:r w:rsidRPr="002510E1">
        <w:rPr>
          <w:rFonts w:asciiTheme="minorHAnsi" w:hAnsiTheme="minorHAnsi" w:cstheme="minorHAnsi"/>
          <w:b/>
          <w:bCs/>
          <w:sz w:val="22"/>
          <w:szCs w:val="22"/>
          <w:u w:val="single"/>
        </w:rPr>
        <w:t>Payment</w:t>
      </w:r>
    </w:p>
    <w:p w14:paraId="37B520AC" w14:textId="36FCD86C" w:rsidR="002510E1" w:rsidRDefault="002510E1" w:rsidP="00761DF5">
      <w:pPr>
        <w:ind w:left="340" w:right="340"/>
        <w:rPr>
          <w:rFonts w:asciiTheme="minorHAnsi" w:hAnsiTheme="minorHAnsi" w:cstheme="minorHAnsi"/>
          <w:sz w:val="22"/>
          <w:szCs w:val="22"/>
        </w:rPr>
      </w:pPr>
      <w:r>
        <w:rPr>
          <w:rFonts w:asciiTheme="minorHAnsi" w:hAnsiTheme="minorHAnsi" w:cstheme="minorHAnsi"/>
          <w:sz w:val="22"/>
          <w:szCs w:val="22"/>
        </w:rPr>
        <w:t>There are some options for payment:</w:t>
      </w:r>
    </w:p>
    <w:p w14:paraId="604E79E9" w14:textId="2B61FA78" w:rsidR="002510E1" w:rsidRDefault="002510E1" w:rsidP="002510E1">
      <w:pPr>
        <w:pStyle w:val="ListParagraph"/>
        <w:numPr>
          <w:ilvl w:val="0"/>
          <w:numId w:val="9"/>
        </w:numPr>
        <w:ind w:right="340"/>
        <w:rPr>
          <w:rFonts w:asciiTheme="minorHAnsi" w:hAnsiTheme="minorHAnsi" w:cstheme="minorHAnsi"/>
          <w:sz w:val="22"/>
          <w:szCs w:val="22"/>
        </w:rPr>
      </w:pPr>
      <w:proofErr w:type="spellStart"/>
      <w:r>
        <w:rPr>
          <w:rFonts w:asciiTheme="minorHAnsi" w:hAnsiTheme="minorHAnsi" w:cstheme="minorHAnsi"/>
          <w:sz w:val="22"/>
          <w:szCs w:val="22"/>
        </w:rPr>
        <w:t>Etransfer</w:t>
      </w:r>
      <w:proofErr w:type="spellEnd"/>
      <w:r>
        <w:rPr>
          <w:rFonts w:asciiTheme="minorHAnsi" w:hAnsiTheme="minorHAnsi" w:cstheme="minorHAnsi"/>
          <w:sz w:val="22"/>
          <w:szCs w:val="22"/>
        </w:rPr>
        <w:t xml:space="preserve"> to: </w:t>
      </w:r>
      <w:hyperlink r:id="rId6" w:history="1">
        <w:r w:rsidRPr="00DF3053">
          <w:rPr>
            <w:rStyle w:val="Hyperlink"/>
            <w:rFonts w:asciiTheme="minorHAnsi" w:hAnsiTheme="minorHAnsi" w:cstheme="minorHAnsi"/>
            <w:sz w:val="22"/>
            <w:szCs w:val="22"/>
          </w:rPr>
          <w:t>payments@arrowsmithlearning.ca</w:t>
        </w:r>
      </w:hyperlink>
      <w:r>
        <w:rPr>
          <w:rFonts w:asciiTheme="minorHAnsi" w:hAnsiTheme="minorHAnsi" w:cstheme="minorHAnsi"/>
          <w:sz w:val="22"/>
          <w:szCs w:val="22"/>
        </w:rPr>
        <w:t xml:space="preserve"> </w:t>
      </w:r>
    </w:p>
    <w:p w14:paraId="1D076B0C" w14:textId="485BF679" w:rsidR="002510E1" w:rsidRDefault="002510E1" w:rsidP="002510E1">
      <w:pPr>
        <w:pStyle w:val="ListParagraph"/>
        <w:numPr>
          <w:ilvl w:val="0"/>
          <w:numId w:val="9"/>
        </w:numPr>
        <w:ind w:right="340"/>
        <w:rPr>
          <w:rFonts w:asciiTheme="minorHAnsi" w:hAnsiTheme="minorHAnsi" w:cstheme="minorHAnsi"/>
          <w:sz w:val="22"/>
          <w:szCs w:val="22"/>
        </w:rPr>
      </w:pPr>
      <w:r>
        <w:rPr>
          <w:rFonts w:asciiTheme="minorHAnsi" w:hAnsiTheme="minorHAnsi" w:cstheme="minorHAnsi"/>
          <w:sz w:val="22"/>
          <w:szCs w:val="22"/>
        </w:rPr>
        <w:t>Post-dated cheques for the year</w:t>
      </w:r>
    </w:p>
    <w:p w14:paraId="0B0B6005" w14:textId="3A9F9819" w:rsidR="002510E1" w:rsidRDefault="002510E1" w:rsidP="002510E1">
      <w:pPr>
        <w:pStyle w:val="ListParagraph"/>
        <w:numPr>
          <w:ilvl w:val="0"/>
          <w:numId w:val="9"/>
        </w:numPr>
        <w:ind w:right="340"/>
        <w:rPr>
          <w:rFonts w:asciiTheme="minorHAnsi" w:hAnsiTheme="minorHAnsi" w:cstheme="minorHAnsi"/>
          <w:sz w:val="22"/>
          <w:szCs w:val="22"/>
        </w:rPr>
      </w:pPr>
      <w:r>
        <w:rPr>
          <w:rFonts w:asciiTheme="minorHAnsi" w:hAnsiTheme="minorHAnsi" w:cstheme="minorHAnsi"/>
          <w:sz w:val="22"/>
          <w:szCs w:val="22"/>
        </w:rPr>
        <w:t>Cash</w:t>
      </w:r>
    </w:p>
    <w:p w14:paraId="179AD9FD" w14:textId="3C268639" w:rsidR="002510E1" w:rsidRPr="002510E1" w:rsidRDefault="002510E1" w:rsidP="002510E1">
      <w:pPr>
        <w:pStyle w:val="ListParagraph"/>
        <w:numPr>
          <w:ilvl w:val="0"/>
          <w:numId w:val="9"/>
        </w:numPr>
        <w:ind w:right="340"/>
        <w:rPr>
          <w:rFonts w:asciiTheme="minorHAnsi" w:hAnsiTheme="minorHAnsi" w:cstheme="minorHAnsi"/>
          <w:sz w:val="22"/>
          <w:szCs w:val="22"/>
        </w:rPr>
      </w:pPr>
      <w:r>
        <w:rPr>
          <w:rFonts w:asciiTheme="minorHAnsi" w:hAnsiTheme="minorHAnsi" w:cstheme="minorHAnsi"/>
          <w:sz w:val="22"/>
          <w:szCs w:val="22"/>
        </w:rPr>
        <w:t>Money order/Wire transfer</w:t>
      </w:r>
    </w:p>
    <w:sectPr w:rsidR="002510E1" w:rsidRPr="002510E1" w:rsidSect="00761DF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E14B8"/>
    <w:multiLevelType w:val="hybridMultilevel"/>
    <w:tmpl w:val="DAFA3B0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FF36755"/>
    <w:multiLevelType w:val="hybridMultilevel"/>
    <w:tmpl w:val="95C2B59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B406730"/>
    <w:multiLevelType w:val="hybridMultilevel"/>
    <w:tmpl w:val="4A12044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521114F4"/>
    <w:multiLevelType w:val="hybridMultilevel"/>
    <w:tmpl w:val="25BCF612"/>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4" w15:restartNumberingAfterBreak="0">
    <w:nsid w:val="52B64A31"/>
    <w:multiLevelType w:val="hybridMultilevel"/>
    <w:tmpl w:val="F3B62CF4"/>
    <w:lvl w:ilvl="0" w:tplc="DEAC0F2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5A651B3B"/>
    <w:multiLevelType w:val="hybridMultilevel"/>
    <w:tmpl w:val="9C34F3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DA554DD"/>
    <w:multiLevelType w:val="hybridMultilevel"/>
    <w:tmpl w:val="D61813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E2316AD"/>
    <w:multiLevelType w:val="hybridMultilevel"/>
    <w:tmpl w:val="5B3C79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39C0178"/>
    <w:multiLevelType w:val="hybridMultilevel"/>
    <w:tmpl w:val="155A739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73087938">
    <w:abstractNumId w:val="8"/>
  </w:num>
  <w:num w:numId="2" w16cid:durableId="1909803716">
    <w:abstractNumId w:val="7"/>
  </w:num>
  <w:num w:numId="3" w16cid:durableId="962003749">
    <w:abstractNumId w:val="0"/>
  </w:num>
  <w:num w:numId="4" w16cid:durableId="540828116">
    <w:abstractNumId w:val="4"/>
  </w:num>
  <w:num w:numId="5" w16cid:durableId="57289199">
    <w:abstractNumId w:val="2"/>
  </w:num>
  <w:num w:numId="6" w16cid:durableId="1613048853">
    <w:abstractNumId w:val="1"/>
  </w:num>
  <w:num w:numId="7" w16cid:durableId="54864549">
    <w:abstractNumId w:val="6"/>
  </w:num>
  <w:num w:numId="8" w16cid:durableId="1828664422">
    <w:abstractNumId w:val="5"/>
  </w:num>
  <w:num w:numId="9" w16cid:durableId="9101178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AA3"/>
    <w:rsid w:val="00000ECE"/>
    <w:rsid w:val="00004460"/>
    <w:rsid w:val="00004966"/>
    <w:rsid w:val="0000568E"/>
    <w:rsid w:val="00021B0C"/>
    <w:rsid w:val="00036EA1"/>
    <w:rsid w:val="000628DE"/>
    <w:rsid w:val="00090991"/>
    <w:rsid w:val="0009241F"/>
    <w:rsid w:val="000B0B74"/>
    <w:rsid w:val="000B7E27"/>
    <w:rsid w:val="000C0046"/>
    <w:rsid w:val="000C158F"/>
    <w:rsid w:val="000C6704"/>
    <w:rsid w:val="000C6CE7"/>
    <w:rsid w:val="000F4C14"/>
    <w:rsid w:val="000F5410"/>
    <w:rsid w:val="00105AB5"/>
    <w:rsid w:val="00117F10"/>
    <w:rsid w:val="00125C15"/>
    <w:rsid w:val="00130AA7"/>
    <w:rsid w:val="00137D81"/>
    <w:rsid w:val="00144D2E"/>
    <w:rsid w:val="00144ECA"/>
    <w:rsid w:val="0014652C"/>
    <w:rsid w:val="00154BB5"/>
    <w:rsid w:val="00170333"/>
    <w:rsid w:val="001734ED"/>
    <w:rsid w:val="001956BF"/>
    <w:rsid w:val="001A00DA"/>
    <w:rsid w:val="001A3460"/>
    <w:rsid w:val="001A4329"/>
    <w:rsid w:val="001B4547"/>
    <w:rsid w:val="001C242A"/>
    <w:rsid w:val="001D1515"/>
    <w:rsid w:val="001D1B5A"/>
    <w:rsid w:val="001D22AB"/>
    <w:rsid w:val="001E098B"/>
    <w:rsid w:val="001E3B9A"/>
    <w:rsid w:val="001F0A51"/>
    <w:rsid w:val="0021006A"/>
    <w:rsid w:val="00212CC0"/>
    <w:rsid w:val="00213097"/>
    <w:rsid w:val="00231FEE"/>
    <w:rsid w:val="00237B6D"/>
    <w:rsid w:val="00243C6A"/>
    <w:rsid w:val="002510E1"/>
    <w:rsid w:val="00251453"/>
    <w:rsid w:val="002614E5"/>
    <w:rsid w:val="002662BD"/>
    <w:rsid w:val="0028289C"/>
    <w:rsid w:val="002A72EA"/>
    <w:rsid w:val="002A7F86"/>
    <w:rsid w:val="002B13AC"/>
    <w:rsid w:val="002B15B3"/>
    <w:rsid w:val="002C2806"/>
    <w:rsid w:val="002C55F1"/>
    <w:rsid w:val="002D3358"/>
    <w:rsid w:val="002E447D"/>
    <w:rsid w:val="002E6953"/>
    <w:rsid w:val="00306497"/>
    <w:rsid w:val="0031385A"/>
    <w:rsid w:val="00322D05"/>
    <w:rsid w:val="00335F84"/>
    <w:rsid w:val="0034157C"/>
    <w:rsid w:val="00351602"/>
    <w:rsid w:val="00353B32"/>
    <w:rsid w:val="0036662F"/>
    <w:rsid w:val="00371556"/>
    <w:rsid w:val="00374E16"/>
    <w:rsid w:val="0038308A"/>
    <w:rsid w:val="003907CE"/>
    <w:rsid w:val="003920BF"/>
    <w:rsid w:val="003954B9"/>
    <w:rsid w:val="003A51FD"/>
    <w:rsid w:val="003C0542"/>
    <w:rsid w:val="003C2FB5"/>
    <w:rsid w:val="003C4B8E"/>
    <w:rsid w:val="003D3AA3"/>
    <w:rsid w:val="003D547D"/>
    <w:rsid w:val="003D7234"/>
    <w:rsid w:val="003E7DC1"/>
    <w:rsid w:val="00406748"/>
    <w:rsid w:val="00424C33"/>
    <w:rsid w:val="00426DDF"/>
    <w:rsid w:val="00431FE7"/>
    <w:rsid w:val="004450D2"/>
    <w:rsid w:val="00450805"/>
    <w:rsid w:val="004532F8"/>
    <w:rsid w:val="00476257"/>
    <w:rsid w:val="004842FC"/>
    <w:rsid w:val="004A4C37"/>
    <w:rsid w:val="004A7602"/>
    <w:rsid w:val="004B2819"/>
    <w:rsid w:val="004B6ABC"/>
    <w:rsid w:val="004C4DBC"/>
    <w:rsid w:val="004E39AB"/>
    <w:rsid w:val="004F4641"/>
    <w:rsid w:val="004F537D"/>
    <w:rsid w:val="004F5FF3"/>
    <w:rsid w:val="00501128"/>
    <w:rsid w:val="00514F11"/>
    <w:rsid w:val="00525C93"/>
    <w:rsid w:val="00530925"/>
    <w:rsid w:val="00533672"/>
    <w:rsid w:val="00541903"/>
    <w:rsid w:val="0055691B"/>
    <w:rsid w:val="005726E3"/>
    <w:rsid w:val="005756AD"/>
    <w:rsid w:val="005839AA"/>
    <w:rsid w:val="0059074B"/>
    <w:rsid w:val="00594F0D"/>
    <w:rsid w:val="00594F11"/>
    <w:rsid w:val="005A048E"/>
    <w:rsid w:val="005B1E7D"/>
    <w:rsid w:val="005B7466"/>
    <w:rsid w:val="006233B9"/>
    <w:rsid w:val="00632893"/>
    <w:rsid w:val="00647F77"/>
    <w:rsid w:val="00664539"/>
    <w:rsid w:val="006655B8"/>
    <w:rsid w:val="0068393E"/>
    <w:rsid w:val="00692AA6"/>
    <w:rsid w:val="006B03B4"/>
    <w:rsid w:val="006C041F"/>
    <w:rsid w:val="006C3807"/>
    <w:rsid w:val="006C3C9C"/>
    <w:rsid w:val="006D0CAC"/>
    <w:rsid w:val="006E2FF4"/>
    <w:rsid w:val="006F58C0"/>
    <w:rsid w:val="00720825"/>
    <w:rsid w:val="00721446"/>
    <w:rsid w:val="0072273B"/>
    <w:rsid w:val="0073229D"/>
    <w:rsid w:val="0074102F"/>
    <w:rsid w:val="00742D9F"/>
    <w:rsid w:val="00746561"/>
    <w:rsid w:val="00751CD4"/>
    <w:rsid w:val="00760A0D"/>
    <w:rsid w:val="00761DF5"/>
    <w:rsid w:val="0076213F"/>
    <w:rsid w:val="0076246B"/>
    <w:rsid w:val="00775DBC"/>
    <w:rsid w:val="0079134A"/>
    <w:rsid w:val="00796D5C"/>
    <w:rsid w:val="007A3A51"/>
    <w:rsid w:val="007B36D0"/>
    <w:rsid w:val="007B6D7A"/>
    <w:rsid w:val="007C31F7"/>
    <w:rsid w:val="007C754A"/>
    <w:rsid w:val="007D271E"/>
    <w:rsid w:val="007E6046"/>
    <w:rsid w:val="00804754"/>
    <w:rsid w:val="00811E84"/>
    <w:rsid w:val="00833613"/>
    <w:rsid w:val="008469C1"/>
    <w:rsid w:val="00850306"/>
    <w:rsid w:val="00855218"/>
    <w:rsid w:val="00874722"/>
    <w:rsid w:val="00895ABC"/>
    <w:rsid w:val="008A191D"/>
    <w:rsid w:val="008A33F0"/>
    <w:rsid w:val="008B432B"/>
    <w:rsid w:val="008C0280"/>
    <w:rsid w:val="008D3129"/>
    <w:rsid w:val="008E587D"/>
    <w:rsid w:val="00904DD7"/>
    <w:rsid w:val="009107A5"/>
    <w:rsid w:val="00931D8C"/>
    <w:rsid w:val="009420F3"/>
    <w:rsid w:val="00950A5C"/>
    <w:rsid w:val="00956EBD"/>
    <w:rsid w:val="0096703B"/>
    <w:rsid w:val="00971CCB"/>
    <w:rsid w:val="0098108B"/>
    <w:rsid w:val="0098341B"/>
    <w:rsid w:val="00986467"/>
    <w:rsid w:val="009A08D5"/>
    <w:rsid w:val="009A0B24"/>
    <w:rsid w:val="009A30CA"/>
    <w:rsid w:val="009A7757"/>
    <w:rsid w:val="009B0D23"/>
    <w:rsid w:val="009B123F"/>
    <w:rsid w:val="009B200B"/>
    <w:rsid w:val="009B28AB"/>
    <w:rsid w:val="009B657C"/>
    <w:rsid w:val="009C1B32"/>
    <w:rsid w:val="009C1BDB"/>
    <w:rsid w:val="009C3690"/>
    <w:rsid w:val="009C3C1E"/>
    <w:rsid w:val="009D1D0D"/>
    <w:rsid w:val="009D36AA"/>
    <w:rsid w:val="009D4B4B"/>
    <w:rsid w:val="009D6C9D"/>
    <w:rsid w:val="009F7749"/>
    <w:rsid w:val="00A02A79"/>
    <w:rsid w:val="00A15747"/>
    <w:rsid w:val="00A166DE"/>
    <w:rsid w:val="00A2252B"/>
    <w:rsid w:val="00A25CAA"/>
    <w:rsid w:val="00A41975"/>
    <w:rsid w:val="00A42D4D"/>
    <w:rsid w:val="00A53ABB"/>
    <w:rsid w:val="00A64AD2"/>
    <w:rsid w:val="00A6620A"/>
    <w:rsid w:val="00A7147B"/>
    <w:rsid w:val="00A7590D"/>
    <w:rsid w:val="00A81C95"/>
    <w:rsid w:val="00A84562"/>
    <w:rsid w:val="00A85871"/>
    <w:rsid w:val="00A9412A"/>
    <w:rsid w:val="00AA372B"/>
    <w:rsid w:val="00AB5390"/>
    <w:rsid w:val="00AB57BE"/>
    <w:rsid w:val="00AD7552"/>
    <w:rsid w:val="00AF3F76"/>
    <w:rsid w:val="00AF419F"/>
    <w:rsid w:val="00AF47FD"/>
    <w:rsid w:val="00B042E6"/>
    <w:rsid w:val="00B157C0"/>
    <w:rsid w:val="00B203A7"/>
    <w:rsid w:val="00B22222"/>
    <w:rsid w:val="00B3172F"/>
    <w:rsid w:val="00B36001"/>
    <w:rsid w:val="00B37756"/>
    <w:rsid w:val="00B469FA"/>
    <w:rsid w:val="00B52292"/>
    <w:rsid w:val="00B558D6"/>
    <w:rsid w:val="00B62855"/>
    <w:rsid w:val="00B71D3A"/>
    <w:rsid w:val="00B76CF2"/>
    <w:rsid w:val="00B902E2"/>
    <w:rsid w:val="00BA02CE"/>
    <w:rsid w:val="00BA4579"/>
    <w:rsid w:val="00BB5E03"/>
    <w:rsid w:val="00BE27D1"/>
    <w:rsid w:val="00BE7A36"/>
    <w:rsid w:val="00BF6602"/>
    <w:rsid w:val="00C0258F"/>
    <w:rsid w:val="00C03744"/>
    <w:rsid w:val="00C05F06"/>
    <w:rsid w:val="00C12EE9"/>
    <w:rsid w:val="00C21DF5"/>
    <w:rsid w:val="00C433B1"/>
    <w:rsid w:val="00C4531E"/>
    <w:rsid w:val="00C50E5A"/>
    <w:rsid w:val="00C552F7"/>
    <w:rsid w:val="00C810F7"/>
    <w:rsid w:val="00C90F02"/>
    <w:rsid w:val="00C95724"/>
    <w:rsid w:val="00CA62BF"/>
    <w:rsid w:val="00CB0849"/>
    <w:rsid w:val="00CB156C"/>
    <w:rsid w:val="00CB65F4"/>
    <w:rsid w:val="00CB7448"/>
    <w:rsid w:val="00CC794E"/>
    <w:rsid w:val="00CD461E"/>
    <w:rsid w:val="00CD5B75"/>
    <w:rsid w:val="00CE4749"/>
    <w:rsid w:val="00CF30E7"/>
    <w:rsid w:val="00D031A5"/>
    <w:rsid w:val="00D134B1"/>
    <w:rsid w:val="00D2006D"/>
    <w:rsid w:val="00D22F2E"/>
    <w:rsid w:val="00D4242A"/>
    <w:rsid w:val="00D53900"/>
    <w:rsid w:val="00D6669A"/>
    <w:rsid w:val="00D77022"/>
    <w:rsid w:val="00D9304B"/>
    <w:rsid w:val="00D94ACB"/>
    <w:rsid w:val="00DA2174"/>
    <w:rsid w:val="00DC202A"/>
    <w:rsid w:val="00DD1B25"/>
    <w:rsid w:val="00DD54DA"/>
    <w:rsid w:val="00DD68EB"/>
    <w:rsid w:val="00DE0D09"/>
    <w:rsid w:val="00DE4C1E"/>
    <w:rsid w:val="00E04E0C"/>
    <w:rsid w:val="00E0537C"/>
    <w:rsid w:val="00E11278"/>
    <w:rsid w:val="00E163DE"/>
    <w:rsid w:val="00E216C0"/>
    <w:rsid w:val="00E42A06"/>
    <w:rsid w:val="00E46443"/>
    <w:rsid w:val="00E56EC4"/>
    <w:rsid w:val="00E63112"/>
    <w:rsid w:val="00E7070F"/>
    <w:rsid w:val="00E7165C"/>
    <w:rsid w:val="00E739B0"/>
    <w:rsid w:val="00E84AD7"/>
    <w:rsid w:val="00E8588A"/>
    <w:rsid w:val="00E92119"/>
    <w:rsid w:val="00E95CBE"/>
    <w:rsid w:val="00EA533F"/>
    <w:rsid w:val="00EC083A"/>
    <w:rsid w:val="00EE2DE3"/>
    <w:rsid w:val="00EE4237"/>
    <w:rsid w:val="00EF0A7C"/>
    <w:rsid w:val="00F14767"/>
    <w:rsid w:val="00F30D1B"/>
    <w:rsid w:val="00F630E9"/>
    <w:rsid w:val="00F81DB6"/>
    <w:rsid w:val="00F87B96"/>
    <w:rsid w:val="00F91964"/>
    <w:rsid w:val="00F927B7"/>
    <w:rsid w:val="00F92987"/>
    <w:rsid w:val="00F94850"/>
    <w:rsid w:val="00F96CB4"/>
    <w:rsid w:val="00FA7A1F"/>
    <w:rsid w:val="00FB4258"/>
    <w:rsid w:val="00FB457B"/>
    <w:rsid w:val="00FD1F73"/>
    <w:rsid w:val="00FD71E1"/>
    <w:rsid w:val="00FF28DB"/>
    <w:rsid w:val="00FF7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D94AC"/>
  <w15:chartTrackingRefBased/>
  <w15:docId w15:val="{37F83526-B0CD-4D1A-8E1F-663FF8EEA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AA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0280"/>
    <w:pPr>
      <w:ind w:left="720"/>
      <w:contextualSpacing/>
    </w:pPr>
  </w:style>
  <w:style w:type="character" w:styleId="Hyperlink">
    <w:name w:val="Hyperlink"/>
    <w:basedOn w:val="DefaultParagraphFont"/>
    <w:uiPriority w:val="99"/>
    <w:unhideWhenUsed/>
    <w:rsid w:val="006C041F"/>
    <w:rPr>
      <w:color w:val="0563C1" w:themeColor="hyperlink"/>
      <w:u w:val="single"/>
    </w:rPr>
  </w:style>
  <w:style w:type="character" w:styleId="UnresolvedMention">
    <w:name w:val="Unresolved Mention"/>
    <w:basedOn w:val="DefaultParagraphFont"/>
    <w:uiPriority w:val="99"/>
    <w:semiHidden/>
    <w:unhideWhenUsed/>
    <w:rsid w:val="006C041F"/>
    <w:rPr>
      <w:color w:val="605E5C"/>
      <w:shd w:val="clear" w:color="auto" w:fill="E1DFDD"/>
    </w:rPr>
  </w:style>
  <w:style w:type="table" w:styleId="TableGrid">
    <w:name w:val="Table Grid"/>
    <w:basedOn w:val="TableNormal"/>
    <w:uiPriority w:val="39"/>
    <w:rsid w:val="00F91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yments@arrowsmithlearning.ca"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Colleen Murray</cp:lastModifiedBy>
  <cp:revision>5</cp:revision>
  <cp:lastPrinted>2023-02-09T22:06:00Z</cp:lastPrinted>
  <dcterms:created xsi:type="dcterms:W3CDTF">2022-08-30T16:49:00Z</dcterms:created>
  <dcterms:modified xsi:type="dcterms:W3CDTF">2023-04-19T20:58:00Z</dcterms:modified>
</cp:coreProperties>
</file>